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4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1985"/>
        <w:gridCol w:w="1525"/>
      </w:tblGrid>
      <w:tr w:rsidR="00631AF2" w:rsidRPr="001909FA" w:rsidTr="00631AF2">
        <w:trPr>
          <w:trHeight w:val="421"/>
        </w:trPr>
        <w:tc>
          <w:tcPr>
            <w:tcW w:w="5954" w:type="dxa"/>
          </w:tcPr>
          <w:p w:rsidR="00631AF2" w:rsidRPr="001909FA" w:rsidRDefault="00631AF2" w:rsidP="00631AF2">
            <w:pPr>
              <w:rPr>
                <w:rFonts w:ascii="Arial" w:hAnsi="Arial" w:cs="Arial"/>
                <w:i/>
              </w:rPr>
            </w:pPr>
            <w:r w:rsidRPr="001909FA">
              <w:rPr>
                <w:rFonts w:ascii="Arial" w:hAnsi="Arial" w:cs="Arial"/>
                <w:i/>
              </w:rPr>
              <w:t>Estudiante:</w:t>
            </w:r>
          </w:p>
        </w:tc>
        <w:tc>
          <w:tcPr>
            <w:tcW w:w="1985" w:type="dxa"/>
          </w:tcPr>
          <w:p w:rsidR="00631AF2" w:rsidRPr="001909FA" w:rsidRDefault="00631AF2" w:rsidP="00631AF2">
            <w:pPr>
              <w:rPr>
                <w:rFonts w:ascii="Arial" w:hAnsi="Arial" w:cs="Arial"/>
              </w:rPr>
            </w:pPr>
            <w:r w:rsidRPr="001909FA">
              <w:rPr>
                <w:rFonts w:ascii="Arial" w:hAnsi="Arial" w:cs="Arial"/>
              </w:rPr>
              <w:t xml:space="preserve">Grado: </w:t>
            </w:r>
          </w:p>
        </w:tc>
        <w:tc>
          <w:tcPr>
            <w:tcW w:w="1525" w:type="dxa"/>
          </w:tcPr>
          <w:p w:rsidR="00631AF2" w:rsidRPr="001909FA" w:rsidRDefault="00631AF2" w:rsidP="00631AF2">
            <w:pPr>
              <w:rPr>
                <w:rFonts w:ascii="Arial" w:hAnsi="Arial" w:cs="Arial"/>
              </w:rPr>
            </w:pPr>
            <w:r w:rsidRPr="001909FA">
              <w:rPr>
                <w:rFonts w:ascii="Arial" w:hAnsi="Arial" w:cs="Arial"/>
              </w:rPr>
              <w:t>Año: 2015</w:t>
            </w:r>
          </w:p>
        </w:tc>
      </w:tr>
      <w:tr w:rsidR="00631AF2" w:rsidRPr="001909FA" w:rsidTr="00631AF2">
        <w:tc>
          <w:tcPr>
            <w:tcW w:w="5954" w:type="dxa"/>
          </w:tcPr>
          <w:p w:rsidR="00631AF2" w:rsidRPr="001909FA" w:rsidRDefault="00631AF2" w:rsidP="00631AF2">
            <w:pPr>
              <w:rPr>
                <w:rFonts w:ascii="Arial" w:hAnsi="Arial" w:cs="Arial"/>
                <w:i/>
              </w:rPr>
            </w:pPr>
            <w:r w:rsidRPr="001909FA">
              <w:rPr>
                <w:rFonts w:ascii="Arial" w:hAnsi="Arial" w:cs="Arial"/>
                <w:i/>
              </w:rPr>
              <w:t xml:space="preserve">Docente:  </w:t>
            </w:r>
            <w:r w:rsidRPr="00631AF2">
              <w:rPr>
                <w:rFonts w:ascii="Arial" w:hAnsi="Arial" w:cs="Arial"/>
                <w:b/>
                <w:i/>
              </w:rPr>
              <w:t>Edna Luz López Gómez</w:t>
            </w:r>
          </w:p>
        </w:tc>
        <w:tc>
          <w:tcPr>
            <w:tcW w:w="3510" w:type="dxa"/>
            <w:gridSpan w:val="2"/>
          </w:tcPr>
          <w:p w:rsidR="00631AF2" w:rsidRPr="001909FA" w:rsidRDefault="00631AF2" w:rsidP="00631AF2">
            <w:pPr>
              <w:rPr>
                <w:rFonts w:ascii="Arial" w:hAnsi="Arial" w:cs="Arial"/>
              </w:rPr>
            </w:pPr>
            <w:r w:rsidRPr="001909FA">
              <w:rPr>
                <w:rFonts w:ascii="Arial" w:hAnsi="Arial" w:cs="Arial"/>
              </w:rPr>
              <w:t xml:space="preserve">Fecha de recibo: </w:t>
            </w:r>
          </w:p>
        </w:tc>
      </w:tr>
    </w:tbl>
    <w:tbl>
      <w:tblPr>
        <w:tblpPr w:leftFromText="141" w:rightFromText="141" w:vertAnchor="text" w:horzAnchor="margin" w:tblpY="-3219"/>
        <w:tblW w:w="9438" w:type="dxa"/>
        <w:tblLayout w:type="fixed"/>
        <w:tblLook w:val="01E0" w:firstRow="1" w:lastRow="1" w:firstColumn="1" w:lastColumn="1" w:noHBand="0" w:noVBand="0"/>
      </w:tblPr>
      <w:tblGrid>
        <w:gridCol w:w="1384"/>
        <w:gridCol w:w="8054"/>
      </w:tblGrid>
      <w:tr w:rsidR="00631AF2" w:rsidTr="00631AF2">
        <w:trPr>
          <w:cantSplit/>
          <w:trHeight w:val="509"/>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pPr>
              <w:jc w:val="center"/>
            </w:pPr>
            <w:r>
              <w:rPr>
                <w:noProof/>
                <w:lang w:eastAsia="es-CO"/>
              </w:rPr>
              <w:drawing>
                <wp:anchor distT="0" distB="0" distL="114300" distR="114300" simplePos="0" relativeHeight="251659264" behindDoc="0" locked="0" layoutInCell="1" allowOverlap="1" wp14:anchorId="2F67E7C6" wp14:editId="403357F8">
                  <wp:simplePos x="0" y="0"/>
                  <wp:positionH relativeFrom="column">
                    <wp:posOffset>16510</wp:posOffset>
                  </wp:positionH>
                  <wp:positionV relativeFrom="paragraph">
                    <wp:posOffset>-97790</wp:posOffset>
                  </wp:positionV>
                  <wp:extent cx="747395" cy="683260"/>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395" cy="683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4" w:type="dxa"/>
            <w:vMerge w:val="restart"/>
            <w:tcBorders>
              <w:top w:val="single" w:sz="4" w:space="0" w:color="auto"/>
              <w:left w:val="single" w:sz="4" w:space="0" w:color="auto"/>
              <w:bottom w:val="single" w:sz="4" w:space="0" w:color="auto"/>
              <w:right w:val="single" w:sz="4" w:space="0" w:color="auto"/>
            </w:tcBorders>
            <w:vAlign w:val="center"/>
          </w:tcPr>
          <w:p w:rsidR="00631AF2" w:rsidRPr="001909FA" w:rsidRDefault="00631AF2" w:rsidP="00631AF2">
            <w:pPr>
              <w:spacing w:line="240" w:lineRule="exact"/>
              <w:jc w:val="center"/>
              <w:rPr>
                <w:rFonts w:ascii="Bodoni MT Black" w:hAnsi="Bodoni MT Black"/>
                <w:i/>
                <w:sz w:val="24"/>
                <w:szCs w:val="24"/>
              </w:rPr>
            </w:pPr>
            <w:r w:rsidRPr="001909FA">
              <w:rPr>
                <w:rFonts w:ascii="Bodoni MT Black" w:hAnsi="Bodoni MT Black"/>
                <w:i/>
                <w:sz w:val="24"/>
                <w:szCs w:val="24"/>
              </w:rPr>
              <w:t>INSTITUTO NUEVA JERUSALEN</w:t>
            </w:r>
          </w:p>
          <w:p w:rsidR="00631AF2" w:rsidRPr="001909FA" w:rsidRDefault="00631AF2" w:rsidP="00631AF2">
            <w:pPr>
              <w:jc w:val="center"/>
              <w:rPr>
                <w:i/>
                <w:sz w:val="24"/>
                <w:szCs w:val="24"/>
              </w:rPr>
            </w:pPr>
            <w:r w:rsidRPr="001909FA">
              <w:rPr>
                <w:i/>
                <w:sz w:val="24"/>
                <w:szCs w:val="24"/>
              </w:rPr>
              <w:t>“ Crecemos espiritualmente ,edificando el saber y el futuro en lo alto ”</w:t>
            </w:r>
          </w:p>
          <w:p w:rsidR="00631AF2" w:rsidRPr="001909FA" w:rsidRDefault="00863BA4" w:rsidP="00631AF2">
            <w:pPr>
              <w:pStyle w:val="Encabezado"/>
              <w:pBdr>
                <w:bottom w:val="thickThinSmallGap" w:sz="24" w:space="1" w:color="622423"/>
              </w:pBdr>
              <w:jc w:val="center"/>
              <w:rPr>
                <w:rFonts w:ascii="Arial" w:hAnsi="Arial" w:cs="Arial"/>
                <w:b/>
                <w:sz w:val="24"/>
                <w:szCs w:val="24"/>
              </w:rPr>
            </w:pPr>
            <w:r>
              <w:rPr>
                <w:rFonts w:eastAsia="Calibri"/>
                <w:b/>
                <w:sz w:val="24"/>
                <w:szCs w:val="24"/>
              </w:rPr>
              <w:t>TALLER AREA DE SOCIALES</w:t>
            </w:r>
          </w:p>
          <w:p w:rsidR="00631AF2" w:rsidRPr="00715085" w:rsidRDefault="00631AF2" w:rsidP="00631AF2">
            <w:pPr>
              <w:jc w:val="center"/>
              <w:rPr>
                <w:rFonts w:eastAsia="Calibri"/>
                <w:b/>
              </w:rPr>
            </w:pPr>
          </w:p>
        </w:tc>
      </w:tr>
      <w:tr w:rsidR="00631AF2" w:rsidTr="00631AF2">
        <w:trPr>
          <w:cantSplit/>
          <w:trHeight w:val="509"/>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tc>
        <w:tc>
          <w:tcPr>
            <w:tcW w:w="8054" w:type="dxa"/>
            <w:vMerge/>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pPr>
              <w:rPr>
                <w:rFonts w:cs="Arial"/>
                <w:b/>
                <w:sz w:val="32"/>
                <w:szCs w:val="32"/>
              </w:rPr>
            </w:pPr>
          </w:p>
        </w:tc>
      </w:tr>
      <w:tr w:rsidR="00631AF2" w:rsidTr="00631AF2">
        <w:trPr>
          <w:cantSplit/>
          <w:trHeight w:val="509"/>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tc>
        <w:tc>
          <w:tcPr>
            <w:tcW w:w="8054" w:type="dxa"/>
            <w:vMerge/>
            <w:tcBorders>
              <w:top w:val="single" w:sz="4" w:space="0" w:color="auto"/>
              <w:left w:val="single" w:sz="4" w:space="0" w:color="auto"/>
              <w:bottom w:val="single" w:sz="4" w:space="0" w:color="auto"/>
              <w:right w:val="single" w:sz="4" w:space="0" w:color="auto"/>
            </w:tcBorders>
            <w:vAlign w:val="center"/>
            <w:hideMark/>
          </w:tcPr>
          <w:p w:rsidR="00631AF2" w:rsidRDefault="00631AF2" w:rsidP="00631AF2">
            <w:pPr>
              <w:rPr>
                <w:rFonts w:cs="Arial"/>
                <w:b/>
                <w:sz w:val="32"/>
                <w:szCs w:val="32"/>
              </w:rPr>
            </w:pPr>
          </w:p>
        </w:tc>
      </w:tr>
    </w:tbl>
    <w:p w:rsidR="005513F7" w:rsidRDefault="005513F7" w:rsidP="005513F7">
      <w:pPr>
        <w:autoSpaceDE w:val="0"/>
        <w:autoSpaceDN w:val="0"/>
        <w:adjustRightInd w:val="0"/>
        <w:spacing w:after="0" w:line="240" w:lineRule="auto"/>
        <w:rPr>
          <w:rFonts w:ascii="Times New Roman" w:hAnsi="Times New Roman" w:cs="Times New Roman"/>
          <w:color w:val="000000"/>
        </w:rPr>
      </w:pPr>
    </w:p>
    <w:p w:rsidR="005513F7" w:rsidRPr="00862A11" w:rsidRDefault="005513F7" w:rsidP="005513F7">
      <w:pPr>
        <w:autoSpaceDE w:val="0"/>
        <w:autoSpaceDN w:val="0"/>
        <w:adjustRightInd w:val="0"/>
        <w:spacing w:after="0" w:line="240" w:lineRule="auto"/>
        <w:rPr>
          <w:rFonts w:ascii="Arial" w:hAnsi="Arial" w:cs="Arial"/>
        </w:rPr>
      </w:pPr>
      <w:r w:rsidRPr="00862A11">
        <w:rPr>
          <w:rFonts w:ascii="Arial" w:hAnsi="Arial" w:cs="Arial"/>
          <w:color w:val="000000"/>
        </w:rPr>
        <w:t xml:space="preserve"> </w:t>
      </w:r>
    </w:p>
    <w:p w:rsidR="00B02776" w:rsidRPr="00862A11" w:rsidRDefault="00B02776" w:rsidP="00B02776">
      <w:pPr>
        <w:autoSpaceDE w:val="0"/>
        <w:autoSpaceDN w:val="0"/>
        <w:adjustRightInd w:val="0"/>
        <w:spacing w:after="0" w:line="240" w:lineRule="auto"/>
        <w:rPr>
          <w:rFonts w:ascii="Arial" w:hAnsi="Arial" w:cs="Arial"/>
          <w:bCs/>
          <w:color w:val="000000"/>
        </w:rPr>
      </w:pPr>
      <w:r w:rsidRPr="00862A11">
        <w:rPr>
          <w:rFonts w:ascii="Arial" w:hAnsi="Arial" w:cs="Arial"/>
          <w:bCs/>
          <w:color w:val="000000"/>
        </w:rPr>
        <w:t>INCIDENTES CON COLOMBIA</w:t>
      </w:r>
    </w:p>
    <w:p w:rsidR="00B02776" w:rsidRPr="00862A11" w:rsidRDefault="00B02776" w:rsidP="00862A11">
      <w:pPr>
        <w:autoSpaceDE w:val="0"/>
        <w:autoSpaceDN w:val="0"/>
        <w:adjustRightInd w:val="0"/>
        <w:spacing w:after="0" w:line="240" w:lineRule="auto"/>
        <w:jc w:val="both"/>
        <w:rPr>
          <w:rFonts w:ascii="Arial" w:hAnsi="Arial" w:cs="Arial"/>
        </w:rPr>
      </w:pPr>
      <w:r w:rsidRPr="00862A11">
        <w:rPr>
          <w:rFonts w:ascii="Arial" w:hAnsi="Arial" w:cs="Arial"/>
          <w:bCs/>
          <w:color w:val="000000"/>
        </w:rPr>
        <w:t xml:space="preserve"> </w:t>
      </w:r>
    </w:p>
    <w:p w:rsidR="00B02776" w:rsidRPr="007C5C98" w:rsidRDefault="00B02776" w:rsidP="00862A11">
      <w:pPr>
        <w:autoSpaceDE w:val="0"/>
        <w:autoSpaceDN w:val="0"/>
        <w:adjustRightInd w:val="0"/>
        <w:spacing w:after="0" w:line="240" w:lineRule="auto"/>
        <w:jc w:val="both"/>
        <w:rPr>
          <w:rFonts w:ascii="Arial" w:hAnsi="Arial" w:cs="Arial"/>
        </w:rPr>
      </w:pPr>
      <w:bookmarkStart w:id="0" w:name="_GoBack"/>
      <w:r w:rsidRPr="007C5C98">
        <w:rPr>
          <w:rFonts w:ascii="Arial" w:hAnsi="Arial" w:cs="Arial"/>
        </w:rPr>
        <w:t>El 13 de diciembre de 2007  La Haya dicta sentencia sobre el conflicto entre Nicaragua y Colombia</w:t>
      </w:r>
      <w:r w:rsidR="00862A11" w:rsidRPr="007C5C98">
        <w:rPr>
          <w:rFonts w:ascii="Arial" w:hAnsi="Arial" w:cs="Arial"/>
        </w:rPr>
        <w:t xml:space="preserve"> </w:t>
      </w:r>
      <w:r w:rsidRPr="007C5C98">
        <w:rPr>
          <w:rFonts w:ascii="Arial" w:hAnsi="Arial" w:cs="Arial"/>
        </w:rPr>
        <w:t>que afectaba a la soberanía de las islas de San Andrés, Providencia y Santa Catalina reclamadas</w:t>
      </w:r>
      <w:r w:rsidR="00862A11" w:rsidRPr="007C5C98">
        <w:rPr>
          <w:rFonts w:ascii="Arial" w:hAnsi="Arial" w:cs="Arial"/>
        </w:rPr>
        <w:t xml:space="preserve"> </w:t>
      </w:r>
      <w:r w:rsidRPr="007C5C98">
        <w:rPr>
          <w:rFonts w:ascii="Arial" w:hAnsi="Arial" w:cs="Arial"/>
        </w:rPr>
        <w:t>por este país. La resolución fue contraría a los intereses nicaragüenses al dar la razón a Colombia</w:t>
      </w:r>
      <w:r w:rsidR="00862A11" w:rsidRPr="007C5C98">
        <w:rPr>
          <w:rFonts w:ascii="Arial" w:hAnsi="Arial" w:cs="Arial"/>
        </w:rPr>
        <w:t xml:space="preserve"> </w:t>
      </w:r>
      <w:r w:rsidRPr="007C5C98">
        <w:rPr>
          <w:rFonts w:ascii="Arial" w:hAnsi="Arial" w:cs="Arial"/>
        </w:rPr>
        <w:t>en cuanto a la soberanía de dichos territorios; establece que el meridiano 82 fue establecido en</w:t>
      </w:r>
      <w:r w:rsidR="00862A11" w:rsidRPr="007C5C98">
        <w:rPr>
          <w:rFonts w:ascii="Arial" w:hAnsi="Arial" w:cs="Arial"/>
        </w:rPr>
        <w:t xml:space="preserve"> </w:t>
      </w:r>
      <w:r w:rsidRPr="007C5C98">
        <w:rPr>
          <w:rFonts w:ascii="Arial" w:hAnsi="Arial" w:cs="Arial"/>
        </w:rPr>
        <w:t>1930 como el límite oeste del archipiélago de San Andrés y no como límite entre ambos estados. La</w:t>
      </w:r>
      <w:r w:rsidR="00862A11" w:rsidRPr="007C5C98">
        <w:rPr>
          <w:rFonts w:ascii="Arial" w:hAnsi="Arial" w:cs="Arial"/>
        </w:rPr>
        <w:t xml:space="preserve"> </w:t>
      </w:r>
      <w:r w:rsidRPr="007C5C98">
        <w:rPr>
          <w:rFonts w:ascii="Arial" w:hAnsi="Arial" w:cs="Arial"/>
        </w:rPr>
        <w:t xml:space="preserve">delimitación entre ambos países fue fijada por el Tratado </w:t>
      </w:r>
      <w:proofErr w:type="spellStart"/>
      <w:r w:rsidRPr="007C5C98">
        <w:rPr>
          <w:rFonts w:ascii="Arial" w:hAnsi="Arial" w:cs="Arial"/>
        </w:rPr>
        <w:t>Esguerra</w:t>
      </w:r>
      <w:proofErr w:type="spellEnd"/>
      <w:r w:rsidRPr="007C5C98">
        <w:rPr>
          <w:rFonts w:ascii="Arial" w:hAnsi="Arial" w:cs="Arial"/>
        </w:rPr>
        <w:t>-Bárcenas de 1928-1930. Este</w:t>
      </w:r>
      <w:r w:rsidR="00862A11" w:rsidRPr="007C5C98">
        <w:rPr>
          <w:rFonts w:ascii="Arial" w:hAnsi="Arial" w:cs="Arial"/>
        </w:rPr>
        <w:t xml:space="preserve"> </w:t>
      </w:r>
      <w:r w:rsidRPr="007C5C98">
        <w:rPr>
          <w:rFonts w:ascii="Arial" w:hAnsi="Arial" w:cs="Arial"/>
        </w:rPr>
        <w:t>hecho se ha visto desde sectores colombianos como una derrota de Ortega al haber manifestado</w:t>
      </w:r>
      <w:r w:rsidR="00862A11" w:rsidRPr="007C5C98">
        <w:rPr>
          <w:rFonts w:ascii="Arial" w:hAnsi="Arial" w:cs="Arial"/>
        </w:rPr>
        <w:t xml:space="preserve"> </w:t>
      </w:r>
      <w:r w:rsidRPr="007C5C98">
        <w:rPr>
          <w:rFonts w:ascii="Arial" w:hAnsi="Arial" w:cs="Arial"/>
        </w:rPr>
        <w:t>en un acto castrense que "</w:t>
      </w:r>
      <w:r w:rsidRPr="007C5C98">
        <w:rPr>
          <w:rFonts w:ascii="Arial" w:hAnsi="Arial" w:cs="Arial"/>
          <w:i/>
          <w:iCs/>
        </w:rPr>
        <w:t>Quiero hacerle un llamado al Gobierno de Colombia, al presidente Uribe,</w:t>
      </w:r>
      <w:r w:rsidR="00862A11" w:rsidRPr="007C5C98">
        <w:rPr>
          <w:rFonts w:ascii="Arial" w:hAnsi="Arial" w:cs="Arial"/>
          <w:i/>
          <w:iCs/>
        </w:rPr>
        <w:t xml:space="preserve"> </w:t>
      </w:r>
      <w:r w:rsidRPr="007C5C98">
        <w:rPr>
          <w:rFonts w:ascii="Arial" w:hAnsi="Arial" w:cs="Arial"/>
          <w:i/>
          <w:iCs/>
        </w:rPr>
        <w:t>para que acepte al juez y no le huya, porque entonces lo que está es apostando a la ley del más</w:t>
      </w:r>
      <w:r w:rsidR="00862A11" w:rsidRPr="007C5C98">
        <w:rPr>
          <w:rFonts w:ascii="Arial" w:hAnsi="Arial" w:cs="Arial"/>
          <w:i/>
          <w:iCs/>
        </w:rPr>
        <w:t xml:space="preserve"> </w:t>
      </w:r>
      <w:r w:rsidRPr="007C5C98">
        <w:rPr>
          <w:rFonts w:ascii="Arial" w:hAnsi="Arial" w:cs="Arial"/>
          <w:i/>
          <w:iCs/>
        </w:rPr>
        <w:t>fuerte</w:t>
      </w:r>
      <w:r w:rsidRPr="007C5C98">
        <w:rPr>
          <w:rFonts w:ascii="Arial" w:hAnsi="Arial" w:cs="Arial"/>
        </w:rPr>
        <w:t>", indicó en Managua. "</w:t>
      </w:r>
      <w:r w:rsidRPr="007C5C98">
        <w:rPr>
          <w:rFonts w:ascii="Arial" w:hAnsi="Arial" w:cs="Arial"/>
          <w:i/>
          <w:iCs/>
        </w:rPr>
        <w:t>No quisiéramos que este Ejército se viera enfrentado a ninguna acción</w:t>
      </w:r>
      <w:r w:rsidR="00862A11" w:rsidRPr="007C5C98">
        <w:rPr>
          <w:rFonts w:ascii="Arial" w:hAnsi="Arial" w:cs="Arial"/>
          <w:i/>
          <w:iCs/>
        </w:rPr>
        <w:t xml:space="preserve"> </w:t>
      </w:r>
      <w:r w:rsidRPr="007C5C98">
        <w:rPr>
          <w:rFonts w:ascii="Arial" w:hAnsi="Arial" w:cs="Arial"/>
          <w:i/>
          <w:iCs/>
        </w:rPr>
        <w:t>bélica, pero debe estar preparado</w:t>
      </w:r>
      <w:r w:rsidRPr="007C5C98">
        <w:rPr>
          <w:rFonts w:ascii="Arial" w:hAnsi="Arial" w:cs="Arial"/>
        </w:rPr>
        <w:t>", le dijo a sus altos mandos. "</w:t>
      </w:r>
      <w:r w:rsidRPr="007C5C98">
        <w:rPr>
          <w:rFonts w:ascii="Arial" w:hAnsi="Arial" w:cs="Arial"/>
          <w:i/>
          <w:iCs/>
        </w:rPr>
        <w:t>La ley del más fuerte, en estos</w:t>
      </w:r>
      <w:r w:rsidR="00862A11" w:rsidRPr="007C5C98">
        <w:rPr>
          <w:rFonts w:ascii="Arial" w:hAnsi="Arial" w:cs="Arial"/>
          <w:i/>
          <w:iCs/>
        </w:rPr>
        <w:t xml:space="preserve"> </w:t>
      </w:r>
      <w:r w:rsidRPr="007C5C98">
        <w:rPr>
          <w:rFonts w:ascii="Arial" w:hAnsi="Arial" w:cs="Arial"/>
          <w:i/>
          <w:iCs/>
        </w:rPr>
        <w:t>tiempos no tiene cabida</w:t>
      </w:r>
      <w:r w:rsidRPr="007C5C98">
        <w:rPr>
          <w:rFonts w:ascii="Arial" w:hAnsi="Arial" w:cs="Arial"/>
        </w:rPr>
        <w:t>" Palabras que fueron tomadas como amenazas por el gobierno colombiano</w:t>
      </w:r>
      <w:r w:rsidR="00862A11" w:rsidRPr="007C5C98">
        <w:rPr>
          <w:rFonts w:ascii="Arial" w:hAnsi="Arial" w:cs="Arial"/>
        </w:rPr>
        <w:t xml:space="preserve"> </w:t>
      </w:r>
      <w:r w:rsidRPr="007C5C98">
        <w:rPr>
          <w:rFonts w:ascii="Arial" w:hAnsi="Arial" w:cs="Arial"/>
        </w:rPr>
        <w:t xml:space="preserve">y sectores de su sociedad. </w:t>
      </w:r>
    </w:p>
    <w:p w:rsidR="00B02776" w:rsidRPr="007C5C98" w:rsidRDefault="00B02776" w:rsidP="00862A11">
      <w:pPr>
        <w:autoSpaceDE w:val="0"/>
        <w:autoSpaceDN w:val="0"/>
        <w:adjustRightInd w:val="0"/>
        <w:spacing w:after="0" w:line="240" w:lineRule="auto"/>
        <w:jc w:val="both"/>
        <w:rPr>
          <w:rFonts w:ascii="Arial" w:hAnsi="Arial" w:cs="Arial"/>
        </w:rPr>
      </w:pPr>
      <w:r w:rsidRPr="007C5C98">
        <w:rPr>
          <w:rFonts w:ascii="Arial" w:hAnsi="Arial" w:cs="Arial"/>
        </w:rPr>
        <w:t>Ante este incidente junto al conflicto colombo ecuatoriano a causa de la baja de Raúl Reyes en un campamento en tierras ecuatorianas, el presidente Ortega determinó cerrar relaciones con Colombia por solidaridad con Ecuador. En la Cumbre del Grupo de Río, el presidente de Nicaragua</w:t>
      </w:r>
      <w:r w:rsidR="00862A11" w:rsidRPr="007C5C98">
        <w:rPr>
          <w:rFonts w:ascii="Arial" w:hAnsi="Arial" w:cs="Arial"/>
        </w:rPr>
        <w:t xml:space="preserve"> </w:t>
      </w:r>
      <w:r w:rsidRPr="007C5C98">
        <w:rPr>
          <w:rFonts w:ascii="Arial" w:hAnsi="Arial" w:cs="Arial"/>
        </w:rPr>
        <w:t>Daniel Ortega junto al presidente de Colombia Álvaro Uribe, sellaron dichas diferencias, dejándolo a</w:t>
      </w:r>
      <w:r w:rsidR="00862A11" w:rsidRPr="007C5C98">
        <w:rPr>
          <w:rFonts w:ascii="Arial" w:hAnsi="Arial" w:cs="Arial"/>
        </w:rPr>
        <w:t xml:space="preserve"> </w:t>
      </w:r>
      <w:r w:rsidRPr="007C5C98">
        <w:rPr>
          <w:rFonts w:ascii="Arial" w:hAnsi="Arial" w:cs="Arial"/>
        </w:rPr>
        <w:t>la Tribunal de La Haya (Países Bajos), el veredicto de la Soberanía de San Andrés Islas, el</w:t>
      </w:r>
      <w:r w:rsidR="00862A11" w:rsidRPr="007C5C98">
        <w:rPr>
          <w:rFonts w:ascii="Arial" w:hAnsi="Arial" w:cs="Arial"/>
        </w:rPr>
        <w:t xml:space="preserve"> </w:t>
      </w:r>
      <w:r w:rsidRPr="007C5C98">
        <w:rPr>
          <w:rFonts w:ascii="Arial" w:hAnsi="Arial" w:cs="Arial"/>
        </w:rPr>
        <w:t>restablecimiento de las relaciones colombo nicaragüenses y el compromiso de luchar contra el</w:t>
      </w:r>
      <w:r w:rsidR="00862A11" w:rsidRPr="007C5C98">
        <w:rPr>
          <w:rFonts w:ascii="Arial" w:hAnsi="Arial" w:cs="Arial"/>
        </w:rPr>
        <w:t xml:space="preserve"> </w:t>
      </w:r>
      <w:r w:rsidRPr="007C5C98">
        <w:rPr>
          <w:rFonts w:ascii="Arial" w:hAnsi="Arial" w:cs="Arial"/>
        </w:rPr>
        <w:t>terrorismo</w:t>
      </w:r>
    </w:p>
    <w:p w:rsidR="00862A11" w:rsidRPr="007C5C98" w:rsidRDefault="00862A11" w:rsidP="00862A11">
      <w:pPr>
        <w:autoSpaceDE w:val="0"/>
        <w:autoSpaceDN w:val="0"/>
        <w:adjustRightInd w:val="0"/>
        <w:spacing w:after="0" w:line="240" w:lineRule="auto"/>
        <w:jc w:val="both"/>
        <w:rPr>
          <w:rFonts w:ascii="Arial" w:hAnsi="Arial" w:cs="Arial"/>
        </w:rPr>
      </w:pPr>
    </w:p>
    <w:bookmarkEnd w:id="0"/>
    <w:p w:rsidR="00862A11" w:rsidRDefault="00862A11" w:rsidP="00B02776">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ACTIVIDAD </w:t>
      </w:r>
    </w:p>
    <w:p w:rsidR="00862A11" w:rsidRDefault="00862A11" w:rsidP="00B02776">
      <w:pPr>
        <w:autoSpaceDE w:val="0"/>
        <w:autoSpaceDN w:val="0"/>
        <w:adjustRightInd w:val="0"/>
        <w:spacing w:after="0" w:line="240" w:lineRule="auto"/>
        <w:rPr>
          <w:rFonts w:ascii="Arial" w:hAnsi="Arial" w:cs="Arial"/>
          <w:bCs/>
          <w:color w:val="000000"/>
        </w:rPr>
      </w:pPr>
      <w:r w:rsidRPr="00862A11">
        <w:rPr>
          <w:rFonts w:ascii="Arial" w:hAnsi="Arial" w:cs="Arial"/>
          <w:bCs/>
          <w:color w:val="000000"/>
        </w:rPr>
        <w:t>1</w:t>
      </w:r>
      <w:r>
        <w:rPr>
          <w:rFonts w:ascii="Arial" w:hAnsi="Arial" w:cs="Arial"/>
          <w:bCs/>
          <w:color w:val="000000"/>
        </w:rPr>
        <w:t>.</w:t>
      </w:r>
      <w:r w:rsidRPr="00862A11">
        <w:rPr>
          <w:rFonts w:ascii="Arial" w:hAnsi="Arial" w:cs="Arial"/>
          <w:bCs/>
          <w:color w:val="000000"/>
        </w:rPr>
        <w:t xml:space="preserve"> Ubico</w:t>
      </w:r>
      <w:r>
        <w:rPr>
          <w:rFonts w:ascii="Arial" w:hAnsi="Arial" w:cs="Arial"/>
          <w:bCs/>
          <w:color w:val="000000"/>
        </w:rPr>
        <w:t xml:space="preserve"> en el mapa a San Andrés. </w:t>
      </w:r>
    </w:p>
    <w:p w:rsidR="00B02776" w:rsidRDefault="00862A11" w:rsidP="00B02776">
      <w:pPr>
        <w:autoSpaceDE w:val="0"/>
        <w:autoSpaceDN w:val="0"/>
        <w:adjustRightInd w:val="0"/>
        <w:spacing w:after="0" w:line="240" w:lineRule="auto"/>
        <w:rPr>
          <w:rFonts w:ascii="Arial" w:hAnsi="Arial" w:cs="Arial"/>
          <w:bCs/>
          <w:color w:val="000000"/>
        </w:rPr>
      </w:pPr>
      <w:r>
        <w:rPr>
          <w:rFonts w:ascii="Arial" w:hAnsi="Arial" w:cs="Arial"/>
          <w:bCs/>
          <w:color w:val="000000"/>
        </w:rPr>
        <w:t>2.</w:t>
      </w:r>
      <w:r w:rsidR="00B02776" w:rsidRPr="00862A11">
        <w:rPr>
          <w:rFonts w:ascii="Arial" w:hAnsi="Arial" w:cs="Arial"/>
          <w:bCs/>
          <w:color w:val="000000"/>
        </w:rPr>
        <w:t xml:space="preserve"> Argumento mi opinión acerca del conflicto entre Colombia y Nicaragua.</w:t>
      </w:r>
    </w:p>
    <w:p w:rsidR="00862A11" w:rsidRDefault="00862A11" w:rsidP="00862A11">
      <w:pPr>
        <w:autoSpaceDE w:val="0"/>
        <w:autoSpaceDN w:val="0"/>
        <w:adjustRightInd w:val="0"/>
        <w:spacing w:after="0" w:line="240" w:lineRule="auto"/>
        <w:jc w:val="both"/>
        <w:rPr>
          <w:rFonts w:ascii="Arial" w:hAnsi="Arial" w:cs="Arial"/>
          <w:bCs/>
          <w:color w:val="000000"/>
        </w:rPr>
      </w:pPr>
      <w:r>
        <w:rPr>
          <w:rFonts w:ascii="Arial" w:hAnsi="Arial" w:cs="Arial"/>
          <w:bCs/>
          <w:color w:val="000000"/>
        </w:rPr>
        <w:t>3. Que opinión te merecen las acciones generadas  a raíz de la ocupación del territorio ecuatoriano a causa de la baja de Raúl Reyes en términos de soberanía de las Naciones.</w:t>
      </w:r>
    </w:p>
    <w:p w:rsidR="00862A11" w:rsidRDefault="00862A11" w:rsidP="00862A11">
      <w:pPr>
        <w:autoSpaceDE w:val="0"/>
        <w:autoSpaceDN w:val="0"/>
        <w:adjustRightInd w:val="0"/>
        <w:spacing w:after="0" w:line="240" w:lineRule="auto"/>
        <w:jc w:val="both"/>
        <w:rPr>
          <w:rFonts w:ascii="Arial" w:hAnsi="Arial" w:cs="Arial"/>
          <w:bCs/>
          <w:color w:val="000000"/>
        </w:rPr>
      </w:pPr>
      <w:r>
        <w:rPr>
          <w:rFonts w:ascii="Arial" w:hAnsi="Arial" w:cs="Arial"/>
          <w:bCs/>
          <w:color w:val="000000"/>
        </w:rPr>
        <w:t>4.  De acuerdo a los antecedentes de conflicto permanente con varios países de América en el gobierno de Álvaro Uribe Vélez.  Como percibes las relaciones con Venezuela y los demás países vecinos con tendencia de izquierda en el gobierno de Juan Manuel santos.</w:t>
      </w:r>
    </w:p>
    <w:p w:rsidR="0056035E" w:rsidRDefault="0056035E" w:rsidP="00862A11">
      <w:pPr>
        <w:autoSpaceDE w:val="0"/>
        <w:autoSpaceDN w:val="0"/>
        <w:adjustRightInd w:val="0"/>
        <w:spacing w:after="0" w:line="240" w:lineRule="auto"/>
        <w:jc w:val="both"/>
        <w:rPr>
          <w:rFonts w:ascii="Arial" w:hAnsi="Arial" w:cs="Arial"/>
          <w:bCs/>
          <w:color w:val="000000"/>
        </w:rPr>
      </w:pPr>
      <w:r>
        <w:rPr>
          <w:rFonts w:ascii="Arial" w:hAnsi="Arial" w:cs="Arial"/>
          <w:bCs/>
          <w:color w:val="000000"/>
        </w:rPr>
        <w:t>5.  Realiza una reseña noticiosa, extraída de la web de circulaciones pasadas de periódicos nacionales donde se logre obtener una síntesis del conflicto colombiano reciente con los países vecinos.</w:t>
      </w:r>
    </w:p>
    <w:p w:rsidR="00862A11" w:rsidRPr="00862A11" w:rsidRDefault="00862A11" w:rsidP="00B02776">
      <w:pPr>
        <w:autoSpaceDE w:val="0"/>
        <w:autoSpaceDN w:val="0"/>
        <w:adjustRightInd w:val="0"/>
        <w:spacing w:after="0" w:line="240" w:lineRule="auto"/>
        <w:rPr>
          <w:rFonts w:ascii="Arial" w:hAnsi="Arial" w:cs="Arial"/>
          <w:bCs/>
          <w:color w:val="000000"/>
        </w:rPr>
      </w:pPr>
    </w:p>
    <w:p w:rsidR="005513F7" w:rsidRPr="00862A11" w:rsidRDefault="005513F7" w:rsidP="005513F7">
      <w:pPr>
        <w:autoSpaceDE w:val="0"/>
        <w:autoSpaceDN w:val="0"/>
        <w:adjustRightInd w:val="0"/>
        <w:spacing w:after="0" w:line="240" w:lineRule="auto"/>
        <w:rPr>
          <w:rFonts w:ascii="Arial" w:hAnsi="Arial" w:cs="Arial"/>
        </w:rPr>
      </w:pPr>
    </w:p>
    <w:sectPr w:rsidR="005513F7" w:rsidRPr="00862A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6E" w:rsidRDefault="00A5696E" w:rsidP="004959C4">
      <w:pPr>
        <w:spacing w:after="0" w:line="240" w:lineRule="auto"/>
      </w:pPr>
      <w:r>
        <w:separator/>
      </w:r>
    </w:p>
  </w:endnote>
  <w:endnote w:type="continuationSeparator" w:id="0">
    <w:p w:rsidR="00A5696E" w:rsidRDefault="00A5696E" w:rsidP="0049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6E" w:rsidRDefault="00A5696E" w:rsidP="004959C4">
      <w:pPr>
        <w:spacing w:after="0" w:line="240" w:lineRule="auto"/>
      </w:pPr>
      <w:r>
        <w:separator/>
      </w:r>
    </w:p>
  </w:footnote>
  <w:footnote w:type="continuationSeparator" w:id="0">
    <w:p w:rsidR="00A5696E" w:rsidRDefault="00A5696E" w:rsidP="00495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F222F"/>
    <w:multiLevelType w:val="hybridMultilevel"/>
    <w:tmpl w:val="064E3B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29"/>
    <w:rsid w:val="00044AEE"/>
    <w:rsid w:val="00171EA6"/>
    <w:rsid w:val="001909FA"/>
    <w:rsid w:val="004959C4"/>
    <w:rsid w:val="00516C79"/>
    <w:rsid w:val="005513F7"/>
    <w:rsid w:val="0056035E"/>
    <w:rsid w:val="005C755E"/>
    <w:rsid w:val="00631AF2"/>
    <w:rsid w:val="0064021E"/>
    <w:rsid w:val="006F6E9A"/>
    <w:rsid w:val="007A0D72"/>
    <w:rsid w:val="007C5C98"/>
    <w:rsid w:val="00862A11"/>
    <w:rsid w:val="00863BA4"/>
    <w:rsid w:val="00950172"/>
    <w:rsid w:val="00A5696E"/>
    <w:rsid w:val="00AC4979"/>
    <w:rsid w:val="00B02776"/>
    <w:rsid w:val="00B15AC3"/>
    <w:rsid w:val="00B54828"/>
    <w:rsid w:val="00B71CFF"/>
    <w:rsid w:val="00B91E29"/>
    <w:rsid w:val="00D31700"/>
    <w:rsid w:val="00D560AF"/>
    <w:rsid w:val="00F563AF"/>
    <w:rsid w:val="00FB78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5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9C4"/>
  </w:style>
  <w:style w:type="paragraph" w:styleId="Piedepgina">
    <w:name w:val="footer"/>
    <w:basedOn w:val="Normal"/>
    <w:link w:val="PiedepginaCar"/>
    <w:uiPriority w:val="99"/>
    <w:unhideWhenUsed/>
    <w:rsid w:val="00495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9C4"/>
  </w:style>
  <w:style w:type="paragraph" w:styleId="Textodeglobo">
    <w:name w:val="Balloon Text"/>
    <w:basedOn w:val="Normal"/>
    <w:link w:val="TextodegloboCar"/>
    <w:uiPriority w:val="99"/>
    <w:semiHidden/>
    <w:unhideWhenUsed/>
    <w:rsid w:val="00495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4"/>
    <w:rPr>
      <w:rFonts w:ascii="Tahoma" w:hAnsi="Tahoma" w:cs="Tahoma"/>
      <w:sz w:val="16"/>
      <w:szCs w:val="16"/>
    </w:rPr>
  </w:style>
  <w:style w:type="paragraph" w:styleId="Prrafodelista">
    <w:name w:val="List Paragraph"/>
    <w:basedOn w:val="Normal"/>
    <w:uiPriority w:val="34"/>
    <w:qFormat/>
    <w:rsid w:val="00863BA4"/>
    <w:pPr>
      <w:ind w:left="720"/>
      <w:contextualSpacing/>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5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9C4"/>
  </w:style>
  <w:style w:type="paragraph" w:styleId="Piedepgina">
    <w:name w:val="footer"/>
    <w:basedOn w:val="Normal"/>
    <w:link w:val="PiedepginaCar"/>
    <w:uiPriority w:val="99"/>
    <w:unhideWhenUsed/>
    <w:rsid w:val="00495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9C4"/>
  </w:style>
  <w:style w:type="paragraph" w:styleId="Textodeglobo">
    <w:name w:val="Balloon Text"/>
    <w:basedOn w:val="Normal"/>
    <w:link w:val="TextodegloboCar"/>
    <w:uiPriority w:val="99"/>
    <w:semiHidden/>
    <w:unhideWhenUsed/>
    <w:rsid w:val="00495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4"/>
    <w:rPr>
      <w:rFonts w:ascii="Tahoma" w:hAnsi="Tahoma" w:cs="Tahoma"/>
      <w:sz w:val="16"/>
      <w:szCs w:val="16"/>
    </w:rPr>
  </w:style>
  <w:style w:type="paragraph" w:styleId="Prrafodelista">
    <w:name w:val="List Paragraph"/>
    <w:basedOn w:val="Normal"/>
    <w:uiPriority w:val="34"/>
    <w:qFormat/>
    <w:rsid w:val="00863BA4"/>
    <w:pPr>
      <w:ind w:left="720"/>
      <w:contextualSpacing/>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425</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12</cp:revision>
  <dcterms:created xsi:type="dcterms:W3CDTF">2015-01-19T01:31:00Z</dcterms:created>
  <dcterms:modified xsi:type="dcterms:W3CDTF">2015-01-25T21:30:00Z</dcterms:modified>
</cp:coreProperties>
</file>